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15. stavka 2. Zakona o javnoj nabavi („Narodne novine“, broj 120/16.,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114/22. i 48/26.) i članka 1</w:t>
      </w:r>
      <w:r w:rsidR="00953DB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Statuta Gradske knjižnice </w:t>
      </w:r>
      <w:r w:rsidR="00953DB9">
        <w:rPr>
          <w:rFonts w:ascii="Times New Roman" w:hAnsi="Times New Roman" w:cs="Times New Roman"/>
          <w:sz w:val="24"/>
          <w:szCs w:val="24"/>
        </w:rPr>
        <w:t xml:space="preserve">Metković </w:t>
      </w:r>
      <w:r>
        <w:rPr>
          <w:rFonts w:ascii="Times New Roman" w:hAnsi="Times New Roman" w:cs="Times New Roman"/>
          <w:sz w:val="24"/>
          <w:szCs w:val="24"/>
        </w:rPr>
        <w:t xml:space="preserve">ravnateljica Gradske knjižnice </w:t>
      </w:r>
      <w:r w:rsidR="00953DB9">
        <w:rPr>
          <w:rFonts w:ascii="Times New Roman" w:hAnsi="Times New Roman" w:cs="Times New Roman"/>
          <w:sz w:val="24"/>
          <w:szCs w:val="24"/>
        </w:rPr>
        <w:t>Metković</w:t>
      </w:r>
      <w:r>
        <w:rPr>
          <w:rFonts w:ascii="Times New Roman" w:hAnsi="Times New Roman" w:cs="Times New Roman"/>
          <w:sz w:val="24"/>
          <w:szCs w:val="24"/>
        </w:rPr>
        <w:t xml:space="preserve"> dana ______ godine donosi:</w:t>
      </w:r>
    </w:p>
    <w:p w:rsidR="00953DB9" w:rsidRDefault="00953D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3DB9" w:rsidRDefault="00953D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53D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PRAVILNIK O PROVEDBI POSTUPAKA JEDNOSTAVNE</w:t>
      </w:r>
    </w:p>
    <w:p w:rsidR="004C01F3" w:rsidRDefault="004C01F3" w:rsidP="00953D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NABAVE</w:t>
      </w:r>
    </w:p>
    <w:p w:rsidR="00953DB9" w:rsidRDefault="00953DB9" w:rsidP="00953D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953DB9" w:rsidRDefault="00953DB9" w:rsidP="00953D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2069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I. OPĆE ODREDBE</w:t>
      </w:r>
    </w:p>
    <w:p w:rsidR="004C01F3" w:rsidRDefault="004C01F3" w:rsidP="002069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 i svrha Pravilnika</w:t>
      </w:r>
    </w:p>
    <w:p w:rsidR="004D376B" w:rsidRDefault="004D376B" w:rsidP="002069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2069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Ovim Pravilnikom o provedbi postupaka jednostavne nabave (u daljnjem tekstu: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Pravilnik) uređuju se pravila, uvjeti i postupci nabave roba i usluga Gradske knjižnice </w:t>
      </w:r>
      <w:r w:rsidR="00984C90">
        <w:rPr>
          <w:rFonts w:ascii="Times New Roman" w:hAnsi="Times New Roman" w:cs="Times New Roman"/>
          <w:sz w:val="24"/>
          <w:szCs w:val="24"/>
        </w:rPr>
        <w:t>Metković</w:t>
      </w:r>
      <w:r>
        <w:rPr>
          <w:rFonts w:ascii="Times New Roman" w:hAnsi="Times New Roman" w:cs="Times New Roman"/>
          <w:sz w:val="24"/>
          <w:szCs w:val="24"/>
        </w:rPr>
        <w:t xml:space="preserve"> (u daljnjem tekstu: Naručitelj) procijenjene vrijednosti manje od 50.000,00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eura, odnosno nabave radova procijenjene vrijednosti manje od 100.000,00 eura (u daljnjem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tekstu: jednostavna nabava) te način komunikacije s gospodarskim subjektima, osiguravanje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pravne zaštite putem prigovora te dokumentiranje i čuvanje dokumentacije o provedenim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postupcima.</w:t>
      </w:r>
    </w:p>
    <w:p w:rsidR="002069B9" w:rsidRDefault="002069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Procijenjena vrijednost jednostavne nabave iz stavka 1. ovoga članka određuje se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odgovarajućom primjenom odredbi Zakona o javnoj nabavi („Narodne novine“, broj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120/16., 114/22. i 48/26.).</w:t>
      </w:r>
    </w:p>
    <w:p w:rsidR="002069B9" w:rsidRDefault="002069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U svrhu pripreme postupaka jednostavne nabave može se provesti analiza tržišta koja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obuhvaća prikupljanje informacija o predmetu nabave, gospodarskim subjektima koji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sudjeluju na tržištu te drugim okolnostima koje utječu na uvjete nabave, a sve sukladno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planiranim proračunskim sredstvima i potrebama upravnih tijela Naručitelja.</w:t>
      </w:r>
    </w:p>
    <w:p w:rsidR="002069B9" w:rsidRDefault="002069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Izrazi koji se koriste u ovom Pravilniku, a imaju rodno značenje, odnose se jednako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muški i ženski rod.</w:t>
      </w:r>
    </w:p>
    <w:p w:rsidR="002069B9" w:rsidRDefault="002069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Svrha ovoga Pravilnika je osigurati učinkovito, transparentno i ekonomično trošenje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sredstava Naručitelja, poticanje tržišnog natjecanja među gospodarskim subjektima te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dosljednu primjenu načela javne nabave i sprječavanje sukoba interesa u postupcima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jednostavne nabave.</w:t>
      </w:r>
    </w:p>
    <w:p w:rsidR="002069B9" w:rsidRDefault="002069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(6) </w:t>
      </w:r>
      <w:r>
        <w:rPr>
          <w:rFonts w:ascii="Times New Roman" w:hAnsi="Times New Roman" w:cs="Times New Roman"/>
          <w:sz w:val="24"/>
          <w:szCs w:val="24"/>
        </w:rPr>
        <w:t>Naručitelj je obvezan primjenjivati odredbe ovoga Pravilnika poštujući načela javne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nabave iz Zakona, na način koji omogućava učinkovitu nabavu te ekonomično trošenje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sredstava za nabavu.</w:t>
      </w:r>
    </w:p>
    <w:p w:rsidR="002069B9" w:rsidRDefault="002069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(7) </w:t>
      </w:r>
      <w:r>
        <w:rPr>
          <w:rFonts w:ascii="Times New Roman" w:hAnsi="Times New Roman" w:cs="Times New Roman"/>
          <w:sz w:val="24"/>
          <w:szCs w:val="24"/>
        </w:rPr>
        <w:t>Odredbe ovoga Pravilnika ne primjenjuju se na nabave koje su izuzete od primjene Zakona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javnoj nabavi (u daljnjem tekstu: Zakon) sukladno odredbama toga Zakona.</w:t>
      </w:r>
    </w:p>
    <w:p w:rsidR="002069B9" w:rsidRDefault="002069B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(8) </w:t>
      </w:r>
      <w:r>
        <w:rPr>
          <w:rFonts w:ascii="Times New Roman" w:hAnsi="Times New Roman" w:cs="Times New Roman"/>
          <w:sz w:val="24"/>
          <w:szCs w:val="24"/>
        </w:rPr>
        <w:t>Odredbe ovoga Pravilnika ne primjenjuju se na: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1. </w:t>
      </w:r>
      <w:r w:rsidR="004C01F3">
        <w:rPr>
          <w:rFonts w:ascii="Times New Roman" w:hAnsi="Times New Roman" w:cs="Times New Roman"/>
          <w:sz w:val="24"/>
          <w:szCs w:val="24"/>
        </w:rPr>
        <w:t>plaćanja koja se izvršavaju temeljem već sklopljenih ugovora, sporazuma ili</w:t>
      </w:r>
    </w:p>
    <w:p w:rsidR="006B5BD9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zakonskih obveza Naručitelja, a koja se odnose osobito na zakupnine, komunalne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usluge, obvezne članarine te druga slična plaćanja koja proizlaze iz već preuzetih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ugovornih ili zakonskih obveza Naručitelja,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2. </w:t>
      </w:r>
      <w:r w:rsidR="004C01F3">
        <w:rPr>
          <w:rFonts w:ascii="Times New Roman" w:hAnsi="Times New Roman" w:cs="Times New Roman"/>
          <w:sz w:val="24"/>
          <w:szCs w:val="24"/>
        </w:rPr>
        <w:t>pojedinačne nabave procijenjene vrijednosti manje ili jednake 15.000,00 eura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robe, usluge i radove, koje se provode radi žurne ili neodgodive potrebe, a koje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Naručitelj nije mogao unaprijed predvidjeti, samo ako bi provođenje postupka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prema ovom Pravilniku onemogućilo pravodobno izvršenje obveza Naručitelja 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uzrokovalo štetu u obavljanju njegove djelatnosti,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3. </w:t>
      </w:r>
      <w:r w:rsidR="004C01F3">
        <w:rPr>
          <w:rFonts w:ascii="Times New Roman" w:hAnsi="Times New Roman" w:cs="Times New Roman"/>
          <w:sz w:val="24"/>
          <w:szCs w:val="24"/>
        </w:rPr>
        <w:t>plaćanje kotizacija za sudjelovanje na stručnim skupovima, konferencijama,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seminarima i drugim stručnim događanjima,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4. </w:t>
      </w:r>
      <w:r w:rsidR="004C01F3">
        <w:rPr>
          <w:rFonts w:ascii="Times New Roman" w:hAnsi="Times New Roman" w:cs="Times New Roman"/>
          <w:sz w:val="24"/>
          <w:szCs w:val="24"/>
        </w:rPr>
        <w:t>troškove službenih putovanja, uključujući troškove smještaja, prijevoza i dnevnice,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koji se podmiruju sukladno posebnim propisima,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5. </w:t>
      </w:r>
      <w:r w:rsidR="004C01F3">
        <w:rPr>
          <w:rFonts w:ascii="Times New Roman" w:hAnsi="Times New Roman" w:cs="Times New Roman"/>
          <w:sz w:val="24"/>
          <w:szCs w:val="24"/>
        </w:rPr>
        <w:t>pretplate na literaturu, baze podataka, časopise i elektroničke publikacije, ako se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nabavljaju izravno od izdavača ili ovlaštenog distributera,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(9) </w:t>
      </w:r>
      <w:r>
        <w:rPr>
          <w:rFonts w:ascii="Times New Roman" w:hAnsi="Times New Roman" w:cs="Times New Roman"/>
          <w:sz w:val="24"/>
          <w:szCs w:val="24"/>
        </w:rPr>
        <w:t>U slučajevima iz stavka 7. i 8. ovoga članka Naručitelj je dužan osigurati da se sredstva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koriste svrsishodno i ekonomično, uz odgovarajuće dokumentiranje razloga izuzeća.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(10) </w:t>
      </w:r>
      <w:r>
        <w:rPr>
          <w:rFonts w:ascii="Times New Roman" w:hAnsi="Times New Roman" w:cs="Times New Roman"/>
          <w:sz w:val="24"/>
          <w:szCs w:val="24"/>
        </w:rPr>
        <w:t xml:space="preserve">Djelatnost knjižnice obuhvaća nabavu knjižne i </w:t>
      </w:r>
      <w:proofErr w:type="spellStart"/>
      <w:r>
        <w:rPr>
          <w:rFonts w:ascii="Times New Roman" w:hAnsi="Times New Roman" w:cs="Times New Roman"/>
          <w:sz w:val="24"/>
          <w:szCs w:val="24"/>
        </w:rPr>
        <w:t>neknjižne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građe transparentnom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prijavom na godišnje programe financiranja Ministarstva kulture i medija RH, a nabava se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temelju odobrenog programa Ministarstva provodi putem naručivanja građe izravno od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dobavljača/nakladnika.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8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Pojmovi</w:t>
      </w:r>
    </w:p>
    <w:p w:rsidR="004D376B" w:rsidRDefault="004D376B" w:rsidP="0098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8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smislu ovoga Pravilnika pojedini pojmovi imaju sljedeće značenje:</w:t>
      </w: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1. </w:t>
      </w:r>
      <w:r w:rsidR="004C01F3">
        <w:rPr>
          <w:rFonts w:ascii="Times New Roman" w:hAnsi="Times New Roman" w:cs="Times New Roman"/>
          <w:sz w:val="24"/>
          <w:szCs w:val="24"/>
        </w:rPr>
        <w:t>Zakon – Zakon o javnoj nabavi</w:t>
      </w: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2. </w:t>
      </w:r>
      <w:r w:rsidR="004C01F3">
        <w:rPr>
          <w:rFonts w:ascii="Times New Roman" w:hAnsi="Times New Roman" w:cs="Times New Roman"/>
          <w:sz w:val="24"/>
          <w:szCs w:val="24"/>
        </w:rPr>
        <w:t>EOJN RH – Elektronički oglasnik javne nabave Republike Hrvatske,</w:t>
      </w: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3. </w:t>
      </w:r>
      <w:r w:rsidR="004C01F3">
        <w:rPr>
          <w:rFonts w:ascii="Times New Roman" w:hAnsi="Times New Roman" w:cs="Times New Roman"/>
          <w:sz w:val="24"/>
          <w:szCs w:val="24"/>
        </w:rPr>
        <w:t>modul jednostavne nabave – modul EOJN RH putem kojega se provode postupci</w:t>
      </w: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C01F3">
        <w:rPr>
          <w:rFonts w:ascii="Times New Roman" w:hAnsi="Times New Roman" w:cs="Times New Roman"/>
          <w:sz w:val="24"/>
          <w:szCs w:val="24"/>
        </w:rPr>
        <w:t>jednostavne nabave,</w:t>
      </w: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4. </w:t>
      </w:r>
      <w:r w:rsidR="004C01F3">
        <w:rPr>
          <w:rFonts w:ascii="Times New Roman" w:hAnsi="Times New Roman" w:cs="Times New Roman"/>
          <w:sz w:val="24"/>
          <w:szCs w:val="24"/>
        </w:rPr>
        <w:t>opći akt – ovaj Pravilnik kao opći akt Naručitelja u smislu članka 15. stavka 2.</w:t>
      </w:r>
    </w:p>
    <w:p w:rsidR="004C01F3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C01F3">
        <w:rPr>
          <w:rFonts w:ascii="Times New Roman" w:hAnsi="Times New Roman" w:cs="Times New Roman"/>
          <w:sz w:val="24"/>
          <w:szCs w:val="24"/>
        </w:rPr>
        <w:t>Zakona,</w:t>
      </w:r>
    </w:p>
    <w:p w:rsidR="00984C90" w:rsidRDefault="00984C90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8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Sprječavanje sukoba interesa</w:t>
      </w:r>
    </w:p>
    <w:p w:rsidR="004D376B" w:rsidRDefault="004D376B" w:rsidP="0098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84C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Na sve postupke jednostavne nabave koji se provode na temelju ovoga Pravilnika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odgovarajući način primjenjuju se odredbe članaka 75. do 83. Zakona kojima se uređuju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sprječavanje, prepoznavanje i uklanjanje sukoba interesa.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Članovi stručnog povjerenstva, odnosno svi zaposlenici koji provode postupke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jednostavne nabave po ovome Pravilniku, moraju popuniti i potpisati izjavu o postojanju ili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nepostojanju sukoba interesa s gospodarskim subjektima u smislu članaka 76. i 77. Zakona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U slučaju saznanja o postojanju sukoba interesa ravnatelj Naručitelj postupa sukladno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članku 81. Zakona.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U pozivu za pojedini postupak jednostavne nabave Naručitelj je obvezan navesti popis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gospodarskih subjekata s kojima je predstavnik Naručitelja iz članka 76. stavka 2. Zakona 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sukobu interesa ili navesti da takvi subjekti ne postoje.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Načela javne nabave i njihova primjena</w:t>
      </w:r>
    </w:p>
    <w:p w:rsidR="004D376B" w:rsidRDefault="004D376B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4.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Naručitelj je u provedbi postupaka jednostavne nabave obvezan poštivati načela javne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nabave iz članka 4. Zakona, a osobito načela tržišnog natjecanja, jednakog tretmana, zabrane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diskriminacije, transparentnosti i razmjernosti.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Načelo tržišnog natjecanja primjenjuje se na način da Naručitelj, kad god je to moguće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razumno s obzirom na predmet nabave, osigurava sudjelovanje većeg broja gospodarskih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subjekata, osobito: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upućivanjem poziva za dostavu ponuda većem broju gospodarskih subjekata,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javnom objavom postupka jednostavne nabave kada je to propisano ovim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Pravilnikom,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izbjegavanjem neopravdanih tehničkih specifikacija ili uvjeta koji bi mogli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neopravdano ograničiti tržišno natjecanje.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Načelo jednakog tretmana i zabrane diskriminacije primjenjuje se na način da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Naručitelj svim gospodarskim subjektima osigurava jednake uvjete sudjelovanja u postupku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jednostavne nabave, osobito: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dostavljanjem istih informacija svim zainteresiranim gospodarskim subjektima, –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objavom pojašnjenja i dopuna dokumentacije o nabavi na način koji osigurava da su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dostupne svim gospodarskim subjektima pod jednakim uvjetima,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izbjegavanjem tehničkih specifikacija ili uvjeta koji neopravdano pogoduju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određenom gospodarskom subjektu.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Načelo transparentnosti primjenjuje se osiguravanjem jasnoće i dostupnosti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informacija o postupku jednostavne nabave, osobito kroz: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jasno i nedvojbeno definiranje predmeta nabave i uvjeta postupka u pozivu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dostavu ponuda,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pravodobno davanje pojašnjenja ili dopuna dokumentacije o nabavi,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dokumentiranje svih radnji u postupku jednostavne nabave,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javnu objavu postupaka jednostavne nabave kada je to propisano ovim Pravilnikom.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Ako Naručitelj tijekom postupka jednostavne nabave izmijeni ili dopuni uvjete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postupka ili dokumentaciju o nabavi na način koji može utjecati na pripremu ponuda, dužan</w:t>
      </w:r>
      <w:r w:rsidR="004D376B">
        <w:rPr>
          <w:rFonts w:ascii="Times New Roman" w:hAnsi="Times New Roman" w:cs="Times New Roman"/>
          <w:sz w:val="24"/>
          <w:szCs w:val="24"/>
        </w:rPr>
        <w:t xml:space="preserve"> 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pravodobno obavijestiti sve gospodarske subjekte koji sudjeluju u postupku, – prema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potrebi produljiti rok za dostavu ponuda kako bi gospodarski subjekti imali dovoljno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vremena za pripremu ili prilagodbu ponuda.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(6) </w:t>
      </w:r>
      <w:r>
        <w:rPr>
          <w:rFonts w:ascii="Times New Roman" w:hAnsi="Times New Roman" w:cs="Times New Roman"/>
          <w:sz w:val="24"/>
          <w:szCs w:val="24"/>
        </w:rPr>
        <w:t>Načelo razmjernosti primjenjuje se na način da uvjeti sposobnosti gospodarskih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subjekata, tehničke specifikacije, rokovi i drugi zahtjevi budu razmjerni predmetu nabave,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njegovoj procijenjenoj vrijednosti i složenosti, te da ne predstavljaju neopravdanu prepreku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tržišnom natjecanju.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(7) </w:t>
      </w:r>
      <w:r>
        <w:rPr>
          <w:rFonts w:ascii="Times New Roman" w:hAnsi="Times New Roman" w:cs="Times New Roman"/>
          <w:sz w:val="24"/>
          <w:szCs w:val="24"/>
        </w:rPr>
        <w:t>Naručitelj je obvezan planirati i provoditi nabavu na način kojim se sprječava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neopravdano dijeljenje predmeta nabave s ciljem izbjegavanja primjene Zakona ili odredbi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ovoga Pravilnika.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(8) </w:t>
      </w:r>
      <w:r>
        <w:rPr>
          <w:rFonts w:ascii="Times New Roman" w:hAnsi="Times New Roman" w:cs="Times New Roman"/>
          <w:sz w:val="24"/>
          <w:szCs w:val="24"/>
        </w:rPr>
        <w:t>Sve radnje u postupku jednostavne nabave moraju biti primjereno dokumentirane,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uključujući osobito: poziv za dostavu ponuda, zaprimljene ponude, pojašnjenja i dopune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dokumentacije, zapisnik o pregledu i ocjeni ponuda te odluka o odabiru ili poništenju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postupka.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(9) </w:t>
      </w:r>
      <w:r>
        <w:rPr>
          <w:rFonts w:ascii="Times New Roman" w:hAnsi="Times New Roman" w:cs="Times New Roman"/>
          <w:sz w:val="24"/>
          <w:szCs w:val="24"/>
        </w:rPr>
        <w:t>Osobe koje sudjeluju u pripremi i provedbi postupaka jednostavne nabave dužne su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postupati zakonito, nepristrano i profesionalno te su odgovorne za zakonito, transparentno i</w:t>
      </w:r>
    </w:p>
    <w:p w:rsidR="004D376B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učinkovito provođenje postupaka u skladu sa Zakonom i ovim Pravilnikom. 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Razgraničenje</w:t>
      </w:r>
      <w:r w:rsidR="004D37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postupaka prema vrijednosti</w:t>
      </w:r>
    </w:p>
    <w:p w:rsidR="004D376B" w:rsidRDefault="004D376B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5.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Postupci jednostavne nabave i njihova provedba razlikuju se s obzirom na procijenjenu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 jednostavne nabave kako slijedi: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1. </w:t>
      </w:r>
      <w:r w:rsidR="004C01F3">
        <w:rPr>
          <w:rFonts w:ascii="Times New Roman" w:hAnsi="Times New Roman" w:cs="Times New Roman"/>
          <w:sz w:val="24"/>
          <w:szCs w:val="24"/>
        </w:rPr>
        <w:t>postupci procijenjene vrijednosti manje od 5.000,00 eura, postupci izravnog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ugovaranja,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2. </w:t>
      </w:r>
      <w:r w:rsidR="004C01F3">
        <w:rPr>
          <w:rFonts w:ascii="Times New Roman" w:hAnsi="Times New Roman" w:cs="Times New Roman"/>
          <w:sz w:val="24"/>
          <w:szCs w:val="24"/>
        </w:rPr>
        <w:t>postupci procijenjene vrijednosti jednake ili veće od 5.000,00 eura, a manje 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jednake 15.000,00 eura, postupci nabave s pozivom odabranim gospodarskim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subjektima,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3. </w:t>
      </w:r>
      <w:r w:rsidR="004C01F3">
        <w:rPr>
          <w:rFonts w:ascii="Times New Roman" w:hAnsi="Times New Roman" w:cs="Times New Roman"/>
          <w:sz w:val="24"/>
          <w:szCs w:val="24"/>
        </w:rPr>
        <w:t>postupci procijenjene vrijednosti veće od 15.000,00 eura, a manje ili jednake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25.000,00 eura za robe i usluge, odnosno manje ili jednake 45.000,00 eura za radove,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provode se slanjem poziva na dostavu ponuda odabranim gospodarskim subjektima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putem modula jednostavne nabave u EOJN RH,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4. </w:t>
      </w:r>
      <w:r w:rsidR="004C01F3">
        <w:rPr>
          <w:rFonts w:ascii="Times New Roman" w:hAnsi="Times New Roman" w:cs="Times New Roman"/>
          <w:sz w:val="24"/>
          <w:szCs w:val="24"/>
        </w:rPr>
        <w:t>postupci procijenjene vrijednosti veće od 25.000,00 eura do manje od 50.000,00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eura za robe i usluge, odnosno veće od 45.000,00 eura do manje od 100.000,00 eura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radove, provode se obveznom javnom objavom poziva na dostavu ponuda unutar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modula jednostavne nabave u EOJN RH.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II. POSTUPAK JEDNOSTAVNE NABAVE</w:t>
      </w:r>
    </w:p>
    <w:p w:rsidR="004C01F3" w:rsidRDefault="004C01F3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Postupci procijenjene vrijednosti do 5.000,00 eura</w:t>
      </w:r>
    </w:p>
    <w:p w:rsidR="004D376B" w:rsidRDefault="004D376B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376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6.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provedbu postupka jednostavne nabave procijenjene vrijednosti manje od 5.000,00 eura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PDV-a u pravilu je dovoljno pribaviti jednu ponudu temeljem koje će Naručitelj izdati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narudžbenicu, a nakon isporuke naručene robe ili usluge ispostaviti fakturu</w:t>
      </w: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376B" w:rsidRDefault="004D376B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Postupci procijenjene vrijednosti od 5.000,00 do 15.000,00 eura</w:t>
      </w:r>
    </w:p>
    <w:p w:rsidR="004D376B" w:rsidRDefault="004D376B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37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7.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Provedba postupka procijenjene vrijednosti jednake ili veće od 5.000,00 eura, a manje 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jednake 15.000,00 eura Naručitelj započinje:</w:t>
      </w:r>
    </w:p>
    <w:p w:rsidR="00BD0A85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1. </w:t>
      </w:r>
      <w:r w:rsidR="004C01F3">
        <w:rPr>
          <w:rFonts w:ascii="Times New Roman" w:hAnsi="Times New Roman" w:cs="Times New Roman"/>
          <w:sz w:val="24"/>
          <w:szCs w:val="24"/>
        </w:rPr>
        <w:t>slanjem poziva za dostavu ponude putem elektroničkih sredstava komunikacije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jednom ili više gospodarskih subjekata, za koje postoje saznanja da obavljaju djelatnost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vezanu za predmet nabave, na dokaziv način.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ili</w:t>
      </w:r>
    </w:p>
    <w:p w:rsidR="004C01F3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2. </w:t>
      </w:r>
      <w:r w:rsidR="004C01F3">
        <w:rPr>
          <w:rFonts w:ascii="Times New Roman" w:hAnsi="Times New Roman" w:cs="Times New Roman"/>
          <w:sz w:val="24"/>
          <w:szCs w:val="24"/>
        </w:rPr>
        <w:t>izravnom kupnjom u prodavaonicama i sl., a u skladu sa zakonskom i</w:t>
      </w:r>
    </w:p>
    <w:p w:rsidR="00BD0A85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podzakonskom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regulativom i drugim aktima Naručitelja.</w:t>
      </w:r>
    </w:p>
    <w:p w:rsidR="004C01F3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Gospodarski subjekt podnosi svoju ponudu elektroničkom poštom ili osobnom dostavom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urudžbeni zapisnik.</w:t>
      </w:r>
    </w:p>
    <w:p w:rsidR="00BD0A85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Otvaranje ponuda nije javno.</w:t>
      </w:r>
    </w:p>
    <w:p w:rsidR="00BD0A85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Postupak jednostavne nabave iz ovoga članka Pravilnika završava:</w:t>
      </w:r>
    </w:p>
    <w:p w:rsidR="00BD0A85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1. </w:t>
      </w:r>
      <w:r w:rsidR="004C01F3">
        <w:rPr>
          <w:rFonts w:ascii="Times New Roman" w:hAnsi="Times New Roman" w:cs="Times New Roman"/>
          <w:sz w:val="24"/>
          <w:szCs w:val="24"/>
        </w:rPr>
        <w:t>pisanom obaviješću o prihvatu ponude za predmete nabave do 15.000,00 eura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 PDV nakon čega se stječu uvjeti za izdavanje narudžbenice odnosno potpisa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ugovora ili</w:t>
      </w:r>
    </w:p>
    <w:p w:rsidR="00BD0A85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BD0A8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2. </w:t>
      </w:r>
      <w:r w:rsidR="004C01F3">
        <w:rPr>
          <w:rFonts w:ascii="Times New Roman" w:hAnsi="Times New Roman" w:cs="Times New Roman"/>
          <w:sz w:val="24"/>
          <w:szCs w:val="24"/>
        </w:rPr>
        <w:t>dostavom obavijesti o poništenju postupka ukoliko odabrani ponuditelj 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ostavljenom roku izjavi da odustaje od izvršenja nabave za koju mu je izdana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narudžbenica ili odbije potpisati ugovor.</w:t>
      </w:r>
    </w:p>
    <w:p w:rsidR="00B37109" w:rsidRDefault="00B3710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Ukoliko odabrani ponuditelj odustane od izvršenja ugovora i/ili okvirnog sporazuma 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narudžbenice, Naručitelj je obvezan naplatiti jamstvo za ozbiljnost ponude, ako je isto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traženo Pozivom na dostavu ponude.</w:t>
      </w:r>
    </w:p>
    <w:p w:rsidR="00B37109" w:rsidRDefault="00B3710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(6) </w:t>
      </w:r>
      <w:r>
        <w:rPr>
          <w:rFonts w:ascii="Times New Roman" w:hAnsi="Times New Roman" w:cs="Times New Roman"/>
          <w:sz w:val="24"/>
          <w:szCs w:val="24"/>
        </w:rPr>
        <w:t>Naručitelj smije izmijeniti ugovor o jednostavnoj nabavi, koji je sklopljen temeljem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postupka iz ovoga članka, tijekom njegova trajanja, bez provođenja novog postupka,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ukoliko vrijednost izmjena zajedno sa vrijednosti osnovnog ugovora ne prelazi 15.000,00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eura.</w:t>
      </w:r>
    </w:p>
    <w:p w:rsidR="00B37109" w:rsidRDefault="00B3710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(7) </w:t>
      </w:r>
      <w:r>
        <w:rPr>
          <w:rFonts w:ascii="Times New Roman" w:hAnsi="Times New Roman" w:cs="Times New Roman"/>
          <w:sz w:val="24"/>
          <w:szCs w:val="24"/>
        </w:rPr>
        <w:t>Naručitelj može izmijeniti ugovor zbog produženja roka izvršenja ugovora te iz ostalih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opravdanih razloga.</w:t>
      </w:r>
    </w:p>
    <w:p w:rsidR="00B37109" w:rsidRDefault="00B3710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(8) </w:t>
      </w:r>
      <w:r>
        <w:rPr>
          <w:rFonts w:ascii="Times New Roman" w:hAnsi="Times New Roman" w:cs="Times New Roman"/>
          <w:sz w:val="24"/>
          <w:szCs w:val="24"/>
        </w:rPr>
        <w:t>Naručitelj će za navedene izmjene sklopiti dodatak ugovoru.</w:t>
      </w:r>
    </w:p>
    <w:p w:rsidR="00B37109" w:rsidRDefault="00B37109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37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Postupci procijenjene vrijednosti veće od 15.000,00 eura, a manje ili jednake 25.000,00 eura</w:t>
      </w:r>
    </w:p>
    <w:p w:rsidR="004C01F3" w:rsidRDefault="004C01F3" w:rsidP="00B37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robe i usluge, odnosno manje ili jednake 45.000,00 eura za radove</w:t>
      </w:r>
    </w:p>
    <w:p w:rsidR="00B37109" w:rsidRDefault="00B37109" w:rsidP="00B37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371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8.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jednostavne nabave čija je procijenjena vrijednost veća od 15.000,00 i koja 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jednaka ili manja od 25.000,00 eura za robe i usluge, odnosno jednaka ili manja od 45.000,00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eura za radove, Naručitelj je obvezan provesti putem modula jednostavne nabave u EOJN RH: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1. </w:t>
      </w:r>
      <w:r w:rsidR="004C01F3">
        <w:rPr>
          <w:rFonts w:ascii="Times New Roman" w:hAnsi="Times New Roman" w:cs="Times New Roman"/>
          <w:sz w:val="24"/>
          <w:szCs w:val="24"/>
        </w:rPr>
        <w:t>Jednostavna nabava – e-Dostava s pozivom odabranom ili odabranim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gospodarskim subjektima, s time da se poziv šalje na tri (3) ili više odabrana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gospodarska subjekta ili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2. </w:t>
      </w:r>
      <w:r w:rsidR="004C01F3">
        <w:rPr>
          <w:rFonts w:ascii="Times New Roman" w:hAnsi="Times New Roman" w:cs="Times New Roman"/>
          <w:sz w:val="24"/>
          <w:szCs w:val="24"/>
        </w:rPr>
        <w:t>Jednostavna nabava – e-Dostava s javnom objavom poziva unutar modula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jednostavne nabave u sustavu EOJN RH.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Postupci procijenjene vrijednosti veće od 25.000,00 eura i manje od 50.000,00 eura za robe i</w:t>
      </w:r>
    </w:p>
    <w:p w:rsidR="004C01F3" w:rsidRDefault="004C01F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usluge, odnosno veće od 45.000,00 eura i manje od 100.000,00 eura za radove</w:t>
      </w:r>
    </w:p>
    <w:p w:rsidR="00974703" w:rsidRDefault="0097470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9.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Za nabavu robe i usluga čija je procijenjena vrijednost veća od 25.000,00 eura, te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nabavu radova čija je procijenjena vrijednost veća od 45.000,00 eura, Naručitelj je obvezan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sukladno Zakonu provesti postupak jednostavne nabave putem javne objave u modulu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jednostavne nabave EOJN RH. Istovremeno Naručitelj može uputiti dodatni poziv pojedinom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gospodarskom subjektu za sudjelovanje u postupku.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Iznimno od stavka 1. ovoga članka, Naručitelj nije obvezan provesti postupak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jednostavne nabave putem javne objave u modulu jednostavne nabave, već poziv za dostavu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 upućuje izravno odabranim gospodarskim subjektima kroz EOJN RH u sljedećim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slučajevima: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a) </w:t>
      </w:r>
      <w:r w:rsidR="004C01F3">
        <w:rPr>
          <w:rFonts w:ascii="Times New Roman" w:hAnsi="Times New Roman" w:cs="Times New Roman"/>
          <w:sz w:val="24"/>
          <w:szCs w:val="24"/>
        </w:rPr>
        <w:t>ako nije podnesena nijedna ponuda ili nijedna valjana ponuda u prethodno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provedenom postupku jednostavne nabave uz javnu objavu, pod uvjetom da početni ugovorni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uvjeti nisu bitno izmijenjeni,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b) </w:t>
      </w:r>
      <w:r w:rsidR="004C01F3">
        <w:rPr>
          <w:rFonts w:ascii="Times New Roman" w:hAnsi="Times New Roman" w:cs="Times New Roman"/>
          <w:sz w:val="24"/>
          <w:szCs w:val="24"/>
        </w:rPr>
        <w:t>ako zbog objektivnih razloga predmet nabave može izvršiti, isporučiti ili pružiti samo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određeni gospodarski subjekt, i to: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1. </w:t>
      </w:r>
      <w:r w:rsidR="004C01F3">
        <w:rPr>
          <w:rFonts w:ascii="Times New Roman" w:hAnsi="Times New Roman" w:cs="Times New Roman"/>
          <w:sz w:val="24"/>
          <w:szCs w:val="24"/>
        </w:rPr>
        <w:t>ako je predmet nabave stvaranje ili stjecanje jedinstvenog umjetničkog djela 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umjetničke izvedbe,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2. </w:t>
      </w:r>
      <w:r w:rsidR="004C01F3">
        <w:rPr>
          <w:rFonts w:ascii="Times New Roman" w:hAnsi="Times New Roman" w:cs="Times New Roman"/>
          <w:sz w:val="24"/>
          <w:szCs w:val="24"/>
        </w:rPr>
        <w:t>ako iz tehničkih razloga predmet nabave može isporučiti samo određeni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gospodarski subjekt, ili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</w:t>
      </w:r>
      <w:r w:rsidR="004C01F3">
        <w:rPr>
          <w:rFonts w:ascii="Calibri" w:hAnsi="Calibri" w:cs="Calibri"/>
          <w:sz w:val="24"/>
          <w:szCs w:val="24"/>
        </w:rPr>
        <w:t xml:space="preserve">3. </w:t>
      </w:r>
      <w:r w:rsidR="004C01F3">
        <w:rPr>
          <w:rFonts w:ascii="Times New Roman" w:hAnsi="Times New Roman" w:cs="Times New Roman"/>
          <w:sz w:val="24"/>
          <w:szCs w:val="24"/>
        </w:rPr>
        <w:t>ako je to nužno radi zaštite isključivih prava, uključujući prava intelektualnog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vlasništva,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>ako postoji iznimna žurnost uzrokovana događajima koje Naručitelj nije mogao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predvidjeti niti na njih utjecati.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Razlozi za primjenu iznimke iz stavka 2. ovoga članka navode se i obrazlažu u objavi 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modulu jednostavne nabave EOJN RH.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Kriterij za odabir ponude može biti najniža cijena ili ekonomski najpovoljnija ponuda.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Na kriterije za odabir gospodarskog subjekta i kriterije odabira ekonomski najpovoljnije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ponude odgovarajuće se primjenjuju odredbe Zakona.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III. STRUČNO POVJERENSTVO</w:t>
      </w:r>
    </w:p>
    <w:p w:rsidR="00974703" w:rsidRDefault="0097470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10.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Postupak jednostavne nabave iz članaka 8. i 9. ovoga Pravilnika priprema i provodi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stručno povjerenstvo koje odlukom imenuje odgovorna osoba Naručitelja.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Stručno povjerenstvo čine najmanje dva člana.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Članovi stručnog povjerenstva te druge osobe koje imaju utjecaj na odlučivanje u vezi s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pojedinim predmetom nabave i/ili sudjeluju u pojedinim radnjama u postupku odgovorni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 za zakonito i stručno provođenje postupaka jednostavne nabave sukladno člancima 3. 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ovoga Pravilnika.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IV. DOKUMENTACIJA O NABAVI</w:t>
      </w:r>
    </w:p>
    <w:p w:rsidR="004C01F3" w:rsidRDefault="004C01F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Sadržaj poziva za dostavu ponuda</w:t>
      </w:r>
    </w:p>
    <w:p w:rsidR="00974703" w:rsidRDefault="0097470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9747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11.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Postupak jednostavne nabave započinje danom slanja poziva za dostavu ponuda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jednom ili više gospodarskih subjekata na dokaziv način, odnosno za postupke iz članka 8. 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ovoga Pravilnika objavom u modulu jednostavne nabave EOJN RH.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Poziv za dostavu ponuda mora biti jasan, razumljiv i nedvojben te izrađen na način da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sadrži sve potrebne podatke koji ponuditelju omogućavaju izradu i dostavu ponude.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Naručitelj će u pravilu svim pozvanim gospodarskim subjektima uz poziv na dostavu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 dostaviti obrazac ponudbenog lista i troškovnika.</w:t>
      </w:r>
    </w:p>
    <w:p w:rsidR="00974703" w:rsidRDefault="0097470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Ovisno o složenosti predmeta nabave, poziv za dostavu ponuda može sadržavati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zahtjeve i uvjete vezane za predmet nabave, kao i odgovarajuću primjenu odredaba Zakona 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odnosu na kriterije koji će se primjenjivati za kvalitativni odabir gospodarskog subjekta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(osnove za isključenje ponuditelja i navod o dokumentima kojima se dokazuje nepostojanje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istih, minimalne uvjete profesionalne, ekonomske i financijske, tehničke i stručne sposobnosti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gospodarskih subjekata, te navod o dokumentima kojima se dokazuje tražena sposobnost),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kriterije za odabir ponude (omjer cijene i ostalih kriterija te način dokazivanja tih kriterija),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bitne i posebne uvjete za izvršenje ugovora, uvjete i zahtjeve koji moraju biti ispunjeni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sukladno posebnim propisima ili stručnim pravilima, vrste jamstva, sredstva i uvjete jamstva,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ugovora o jednostavnoj nabavi te druge potrebne podatke, dokumente i informacije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koje je gospodarski subjekt dužan dostaviti u ponudi (fotografije, prospekti, izjave, potvrde,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dozvole i slično).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Naručitelj može prilagođavati Poziv za dostavu ponuda pojedinom postupku nabave te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 nadopuniti projektnim zadacima, nacrtima, projektnom dokumentacijom, crtežima,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modelima, uzorcima i slično, u cilju točnijeg određivanja predmeta nabave i zaprimanja što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kvalitetnijih ponuda.</w:t>
      </w:r>
    </w:p>
    <w:p w:rsidR="00B76654" w:rsidRDefault="00B76654" w:rsidP="004C01F3">
      <w:pPr>
        <w:rPr>
          <w:rFonts w:ascii="Times New Roman" w:hAnsi="Times New Roman" w:cs="Times New Roman"/>
          <w:sz w:val="24"/>
          <w:szCs w:val="24"/>
        </w:rPr>
      </w:pPr>
    </w:p>
    <w:p w:rsidR="00B76654" w:rsidRDefault="00B76654" w:rsidP="004C01F3">
      <w:pPr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lastRenderedPageBreak/>
        <w:t>V. ROKOVI ZA DOSTAVU PONUDA</w:t>
      </w:r>
    </w:p>
    <w:p w:rsidR="00B76654" w:rsidRDefault="00B76654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12.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Prilikom određivanja rokova za dostavu ponuda Naručitelj će uzeti u obzir složenost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predmeta nabave i vrijeme potrebno za izradu ponude.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Rokovi za dostavu ponude određuju se na način da se utvrdi točan datum i vrijeme do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kojega gospodarski subjekti mogu pravodobno dostaviti svoju ponudu.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U postupcima procijenjene vrijednosti do 5.000,00 eura i postupcima procijenjene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vrijednosti od 5.000,00 do 15.000,00 eura iz članaka 6. i 7. ovoga Pravilnika rok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dostavu ponuda iznosi najmanje tri (3) dana.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U postupku jednostavne nabave iz članka 8. ovoga Pravilnika, čija je procijenjena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 veća od 15.000,00 eura, rok za dostavu ponuda iznosi najmanje pet (5)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Za nabavu robe i usluga čija je procijenjena vrijednost veća od 25.000,00 eura te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nabavu radova čija je procijenjena vrijednost veća od 45.000,00 eura, iz članka 9.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ovoga Pravilnika, rok za dostavu ponude iznosi najmanje sedam (7) dana.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Ako postoji iznimna žurnost uzrokovana događajima koje Naručitelj nije mogao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predvidjeti niti na njih utjecati, rokovi navedeni u stavcima 3., 4. i 5. ovoga članka se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mogu skratiti.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Tijekom roka za dostavu ponuda Naručitelj može izmijeniti ili dopuniti poziv i/ili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dokumentaciju o nabavi. U slučaju značajne izmjene poziva i/ili dokumentacije 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nabavi, rok za dostavu ponuda će se primjereno produžiti.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Za postupke koji se provode putem sustava EOJN RH (članci 8. i 9. ovoga Pravilnika),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gospodarski subjekti mogu zatražiti dodatne informacije i objašnjenja isključivo putem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sustava EOJN RH, najkasnije tri (3) dana prije dana u kojem istječe rok za dostavu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ponuda. Za postupke izvan sustava EOJN RH (članak 7.), upiti se dostavljaju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elektroničkom poštom najkasnije dva (2) dana prije isteka roka.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Naručitelj je obvezan odgovore, dodatne informacije i objašnjenja staviti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raspolaganje na isti način na koji je dostavio ili objavio izvorni poziv za dostavu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ponuda, u primjerenom roku, te u slučaju značajnih pojašnjenja ili izmjena primjereno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produljiti rok za dostavu ponuda.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VI. PONUDA</w:t>
      </w:r>
    </w:p>
    <w:p w:rsidR="00B76654" w:rsidRDefault="00B76654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13.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Ponuda je pisana izjava volje ponuditelja da isporuči robu, pruži uslugu ili izvede radove 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skladu s uvjetima i zahtjevima navedenima u pozivu za dostavu ponuda i dokumentaciji 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nabavi.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Sadržaj ponude i način izrade ponude propisuje se pozivom za dostavu ponuda i/ili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dokumentacijom o nabavi.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Pri izradi ponude ponuditelj se mora pridržavati zahtjeva i uvjeta iz poziva za dostavu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ponuda i dokumentacije o nabavi. Ponuditelj ne smije mijenjati ni nadopunjavati tekst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poziva za dostavu ponuda i dokumentacije o nabavi.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U roku za dostavu ponude ponuditelj može izmijeniti svoju ponudu, nadopuniti je ili od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nje odustati.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Na zahtjev Naručitelja ponuditelj može produljiti rok valjanosti svoje ponude.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(6) </w:t>
      </w:r>
      <w:r>
        <w:rPr>
          <w:rFonts w:ascii="Times New Roman" w:hAnsi="Times New Roman" w:cs="Times New Roman"/>
          <w:sz w:val="24"/>
          <w:szCs w:val="24"/>
        </w:rPr>
        <w:t>Ponuda se izrađuje u pisanom obliku na hrvatskom jeziku i latiničnom pismu, a dostavlja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u roku i na način propisan u pozivu za dostavu ponuda.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(7) </w:t>
      </w:r>
      <w:r>
        <w:rPr>
          <w:rFonts w:ascii="Times New Roman" w:hAnsi="Times New Roman" w:cs="Times New Roman"/>
          <w:sz w:val="24"/>
          <w:szCs w:val="24"/>
        </w:rPr>
        <w:t>Ispravci u ponudi, kada je to primjenjivo, moraju biti izrađeni na način da su vidljivi (npr.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nije dopustivo brisanje, premazivanje ili uklanjanje slova ili otisaka). Ispravci moraju, uz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navod datuma ispravka, biti potvrđeni potpisom ponuditelja.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(8) </w:t>
      </w:r>
      <w:r>
        <w:rPr>
          <w:rFonts w:ascii="Times New Roman" w:hAnsi="Times New Roman" w:cs="Times New Roman"/>
          <w:sz w:val="24"/>
          <w:szCs w:val="24"/>
        </w:rPr>
        <w:t>U postupcima jednostavne nabave iz članaka 8. i 9. ovoga Pravilnika, koji se provode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putem modula jednostavne nabave u EOJN RH, ponude se podnose isključivo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elektronički, putem sustava EOJN RH, do naznačenog roka za dostavu.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(9) </w:t>
      </w:r>
      <w:r>
        <w:rPr>
          <w:rFonts w:ascii="Times New Roman" w:hAnsi="Times New Roman" w:cs="Times New Roman"/>
          <w:sz w:val="24"/>
          <w:szCs w:val="24"/>
        </w:rPr>
        <w:t>Ponuda dostavljena elektroničkim sredstvima komunikacije putem EOJN RH smatra se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autentičnom i obvezuje ponuditelja u roku valjanosti ponude. Naručitelj može u pozivu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dostavu ponuda odrediti obvezu potpisivanja ponudbenog lista ili pojedinih dokumenata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kvalificiranim elektroničkim potpisom, sukladno tehničkim i pravnim pravilima sustava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EOJN RH.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VII. ZAPRIMANJE, OTVARANJE, PREGLED I OCJENA</w:t>
      </w:r>
    </w:p>
    <w:p w:rsidR="00B76654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 xml:space="preserve">PONUDA </w:t>
      </w:r>
    </w:p>
    <w:p w:rsidR="00B76654" w:rsidRDefault="00B76654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Zaprimanje ponuda</w:t>
      </w:r>
    </w:p>
    <w:p w:rsidR="00B76654" w:rsidRDefault="00B76654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14.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Za postupke iz članaka 6. i 7. ovoga Pravilnika, ponude se mogu dostavljati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neposredno na adresu sjedišta Naručitelja na urudžbeni zapisnik, posredno putem ovlaštenog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pružatelja poštanskih usluga, preporučenom poštanskom pošiljkom na adresu Naručitelja 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mogu koristiti elektronička sredstva komunikacije.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Za postupke iz članaka 8. i 9. ovoga Pravilnika, ponude se dostavljaju elektroničkim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sredstvima komunikacije putem modula jednostavne nabave EOJN RH.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Postupak zaprimanja, otvaranja, pregleda, ocjene i odabira pravodobno dostavljenih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 iz stavka 1. ovoga članka obavlja odgovorna osoba Naručitelja.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Postupak zaprimanja, otvaranja, pregleda, ocjene i odabira pravodobno dostavljenih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 iz stavka 2. ovoga članka obavlja stručno povjerenstvo za provedbu postupka nabave.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Otvaranje ponuda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15.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Ponude otvaraju članovi stručnoga povjerenstva za provedbu postupka jednostavne nabave.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(2) </w:t>
      </w:r>
      <w:r>
        <w:rPr>
          <w:rFonts w:ascii="Times New Roman" w:hAnsi="Times New Roman" w:cs="Times New Roman"/>
          <w:sz w:val="24"/>
          <w:szCs w:val="24"/>
        </w:rPr>
        <w:t>U postupcima jednostavne nabave iz članaka 8. i 9. ovoga Pravilnika, koji se provode</w:t>
      </w:r>
    </w:p>
    <w:p w:rsidR="00B76654" w:rsidRDefault="004C01F3" w:rsidP="00B76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putem modula jednostavne nabave, otvaranje ponuda provo</w:t>
      </w:r>
      <w:r w:rsidR="00B76654">
        <w:rPr>
          <w:rFonts w:ascii="Times New Roman" w:hAnsi="Times New Roman" w:cs="Times New Roman"/>
          <w:sz w:val="24"/>
          <w:szCs w:val="24"/>
        </w:rPr>
        <w:t>di se elektronički, automatskim</w:t>
      </w:r>
    </w:p>
    <w:p w:rsidR="004C01F3" w:rsidRDefault="004C01F3" w:rsidP="00B766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otključavanjem zaprimljenih ponuda u sustavu EOJN </w:t>
      </w:r>
      <w:r w:rsidR="00B76654">
        <w:rPr>
          <w:rFonts w:ascii="Times New Roman" w:hAnsi="Times New Roman" w:cs="Times New Roman"/>
          <w:sz w:val="24"/>
          <w:szCs w:val="24"/>
        </w:rPr>
        <w:t xml:space="preserve">RH nakon isteka roka za dostavu </w:t>
      </w:r>
      <w:r>
        <w:rPr>
          <w:rFonts w:ascii="Times New Roman" w:hAnsi="Times New Roman" w:cs="Times New Roman"/>
          <w:sz w:val="24"/>
          <w:szCs w:val="24"/>
        </w:rPr>
        <w:t>ponuda.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Otvaranje ponuda iz stavka 2. ovoga članka nije javno, a podaci o zaprimljenim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ponudama postaju dostupni sudionicima postupka isključivo u skladu s tehničkim i pravnim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pravilima rada sustava EOJN RH.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Pregled i ocjenjivanje ponuda</w:t>
      </w:r>
    </w:p>
    <w:p w:rsidR="00B76654" w:rsidRDefault="00B76654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16.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Stručno povjerenstvo za provedbu postupka nabave pregledava i ocjenjuje ponude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temelju uvjeta i zahtjeva iz poziva te daje prijedlog za odabir ekonomski najpovoljnije ponude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ili poništenje postupka odgovornoj osobi Naručitelja, o čemu sastavlja Zapisnik o pregledu 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ocjeni ponuda.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U svrhu otklanjanja utvrđenih nedostataka iz ponuda na odgovarajući se način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primjenjuju instituti iz Zakona i drugih propisa iz područja javne nabave. U zahtjevu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otklanjanje nedostataka Naručitelj je obvezan odrediti primjereni rok za postupanje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ponuditelja.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Sva dokumentacija o postupanjima iz stavka 2. ovoga članka čini sastavni dio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Zapisnika o pregledu i ocjeni ponuda.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U slučaju da Naručitelj utvrdi neotklonjiv nedostatak u ponudi, takva ponuda će se</w:t>
      </w:r>
    </w:p>
    <w:p w:rsidR="00BC2251" w:rsidRDefault="004C01F3" w:rsidP="00BC22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odbiti bez potrebe za daljnjim pregledom i ocjenom te ponude</w:t>
      </w:r>
      <w:r w:rsidR="00BC2251">
        <w:rPr>
          <w:rFonts w:ascii="Times New Roman" w:hAnsi="Times New Roman" w:cs="Times New Roman"/>
          <w:sz w:val="24"/>
          <w:szCs w:val="24"/>
        </w:rPr>
        <w:t>,</w:t>
      </w:r>
      <w:r w:rsidR="00BC2251" w:rsidRPr="00BC2251">
        <w:rPr>
          <w:rFonts w:ascii="Times New Roman" w:hAnsi="Times New Roman" w:cs="Times New Roman"/>
          <w:sz w:val="24"/>
          <w:szCs w:val="24"/>
        </w:rPr>
        <w:t xml:space="preserve"> </w:t>
      </w:r>
      <w:r w:rsidR="00BC2251">
        <w:rPr>
          <w:rFonts w:ascii="Times New Roman" w:hAnsi="Times New Roman" w:cs="Times New Roman"/>
          <w:sz w:val="24"/>
          <w:szCs w:val="24"/>
        </w:rPr>
        <w:t>a sukladn</w:t>
      </w:r>
      <w:r w:rsidR="00BC2251">
        <w:rPr>
          <w:rFonts w:ascii="Times New Roman" w:hAnsi="Times New Roman" w:cs="Times New Roman"/>
          <w:sz w:val="24"/>
          <w:szCs w:val="24"/>
        </w:rPr>
        <w:t xml:space="preserve">o razlozima iz članka 17. ovoga </w:t>
      </w:r>
      <w:r w:rsidR="00BC2251">
        <w:rPr>
          <w:rFonts w:ascii="Times New Roman" w:hAnsi="Times New Roman" w:cs="Times New Roman"/>
          <w:sz w:val="24"/>
          <w:szCs w:val="24"/>
        </w:rPr>
        <w:t>Pravilnika.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17.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Naručitelj će na temelju rezultata pregleda i ocjene ponuda odbiti ponudu za koju utvrdi da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nepravilna, neprikladna ili neprihvatljiva.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Nepravilna ponuda je svaka ponuda: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>koja je protivna propisima ili uvjetima iz poziva za dostavu ponuda,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>koja ne odgovara tehničkim specifikacijama ili drugim zahtjevima Naručitelja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vezanim uz predmet nabave,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>koja nije potpuna ili nije razumljiva, a nedostatak nije moguće otkloniti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pojašnjenjem ili upotpunjavanjem sukladno ovome Pravilniku,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d) </w:t>
      </w:r>
      <w:r>
        <w:rPr>
          <w:rFonts w:ascii="Times New Roman" w:hAnsi="Times New Roman" w:cs="Times New Roman"/>
          <w:sz w:val="24"/>
          <w:szCs w:val="24"/>
        </w:rPr>
        <w:t>čija je cijena neuobičajeno niska, a ponuditelj nije dostavio Naručitelju prihvatljivo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dokazivo obrazloženje.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Neprihvatljiva ponuda je svaka ponuda: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>čija cijena prelazi procijenjenu vrijednost predmeta nabave, osim ako Naručitelj ima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osigurana dodatna proračunska sredstva,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>čiji ponuditelj je u sukobu interesa sukladno odredbama ovoga Pravilnika i Zakona,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>čiji ponuditelj nije dokazao ispunjavanje uvjeta sposobnosti, ako su takvi uvjeti bili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propisani pozivom za dostavu ponuda.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Neprikladna ponuda je svaka ponuda koja nije relevantna za ugovor o jednostavnoj nabavi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jer bez značajnih izmjena ne može zadovoljiti potrebe i zahtjeve Naručitelja propisane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pozivom za dostavu ponuda.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Naručitelj je u postupku jednostavne nabave obvezan odbiti ponudu ako utvrdi da je cijena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 ponude (bez PDV-a) jednaka ili veća od zakonski propisanih pragova za javnu nabavu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 članka 12. stavka 1. Zakona (50.000,00 eura za robu i usluge, odnosno 100.000,00 eura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radove).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18.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Za odabir ponude dovoljna je jedna (1) zaprimljena ponuda koja udovoljava svim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propisanim uvjetima i zahtjevima iz poziva za dostavu ponuda Naručitelja.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Kriterij za odabir ponude je ekonomski najpovoljnija ponuda, koja se može utvrditi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temelju same cijene ili troška (najniža cijena), ili na temelju najboljeg omjera između cijene 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kvalitete.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Ako se ekonomski najpovoljnija ponuda utvrđuje na temelju omjera između cijene 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kvalitete, Naručitelj može uzeti u obzir sljedeće </w:t>
      </w:r>
      <w:proofErr w:type="spellStart"/>
      <w:r>
        <w:rPr>
          <w:rFonts w:ascii="Times New Roman" w:hAnsi="Times New Roman" w:cs="Times New Roman"/>
          <w:sz w:val="24"/>
          <w:szCs w:val="24"/>
        </w:rPr>
        <w:t>podkriterije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povezane s predmetom nabave: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cijenu ili trošak,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kvalitetu i tehničke prednosti,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rok isporuke ili rok izvršenja,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jamstveni rok i uvjete jamstva,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trošak održavanja i operativni trošak,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servisnu podršku i tehničku pomoć,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ekološka svojstva i energetsku učinkovitost,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druge objektivne kriterije povezane s predmetom nabave.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 xml:space="preserve">Kada se koristi najbolji omjer između cijene i kvalitete, </w:t>
      </w:r>
      <w:proofErr w:type="spellStart"/>
      <w:r>
        <w:rPr>
          <w:rFonts w:ascii="Times New Roman" w:hAnsi="Times New Roman" w:cs="Times New Roman"/>
          <w:sz w:val="24"/>
          <w:szCs w:val="24"/>
        </w:rPr>
        <w:t>podkriteriji</w:t>
      </w:r>
      <w:proofErr w:type="spellEnd"/>
      <w:r>
        <w:rPr>
          <w:rFonts w:ascii="Times New Roman" w:hAnsi="Times New Roman" w:cs="Times New Roman"/>
          <w:sz w:val="24"/>
          <w:szCs w:val="24"/>
        </w:rPr>
        <w:t>, njihov relativni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značaj (ponderi) i način bodovanja moraju biti unaprijed jasno određeni i navedeni u pozivu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dostavu ponuda.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19.</w:t>
      </w:r>
    </w:p>
    <w:p w:rsidR="00B76654" w:rsidRDefault="00B76654" w:rsidP="00B7665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O postupku pregleda i ocjene ponuda sastavlja se Zapisnik o pregledu i ocjeni ponuda.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Zapisnik iz stavka 1. ovoga članka sadrži najmanje: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podatke o predmetu nabave i procijenjenoj vrijednosti,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popis zaprimljenih ponuda prema redoslijedu zaprimanja,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pregled ispunjavanja uvjeta iz poziva za dostavu ponuda,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prikaz cijena i drugih elemenata ponuda,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detaljne razloge eventualnog odbijanja pojedinih ponuda,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obrazloženi prijedlog za donošenje odluke o odabiru ekonomski najpovoljnije ponude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ili odluke o poništenju postupka.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Zapisnik potpisuju članovi stručnoga povjerenstva koji su proveli pregled i ocjenu ponuda</w:t>
      </w:r>
      <w:r w:rsidR="00BC2251">
        <w:rPr>
          <w:rFonts w:ascii="Times New Roman" w:hAnsi="Times New Roman" w:cs="Times New Roman"/>
          <w:sz w:val="24"/>
          <w:szCs w:val="24"/>
        </w:rPr>
        <w:t>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(4) </w:t>
      </w:r>
      <w:r>
        <w:rPr>
          <w:rFonts w:ascii="Times New Roman" w:hAnsi="Times New Roman" w:cs="Times New Roman"/>
          <w:sz w:val="24"/>
          <w:szCs w:val="24"/>
        </w:rPr>
        <w:t>Zapisnik o pregledu i ocjeni ponuda čini sastavni dio dokumentacije postupka jednostavne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nabave i u postupcima iz članaka 8. i 9. ovoga Pravilnika prilaže se u modul jednostavne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nabave EOJN RH prilikom donošenja odgovarajuće obavijesti/odluke.</w:t>
      </w:r>
    </w:p>
    <w:p w:rsidR="00B76654" w:rsidRDefault="00B76654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VIII. ODLUKA O ODABIRU ILI PONIŠTENJU POSTUPKA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20.</w:t>
      </w:r>
    </w:p>
    <w:p w:rsidR="004C01F3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4C01F3">
        <w:rPr>
          <w:rFonts w:ascii="Times New Roman" w:hAnsi="Times New Roman" w:cs="Times New Roman"/>
          <w:sz w:val="24"/>
          <w:szCs w:val="24"/>
        </w:rPr>
        <w:t>Postupak jednostavne nabave iz članka 8. i 9. ovoga Pravilnika završava donošenjem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Odluke o odabiru najpovoljnije ponude ili Odluke o poništenju postupka jednostavne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nabave.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Odluka o odabiru obavezno sadrži: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podatke o Naručitelju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podatke o odabranom ponuditelju, cijenu ili vrijednost odabrane ponude,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obrazloženje razloga odabira.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Naručitelj može poništiti postupak jednostavne nabave prije isteka roka za dostavu ponuda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ili nakon isteka roka za dostavu ponuda u sljedećim slučajevima: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ako postanu poznate okolnosti zbog kojih ne bi došlo do pokretanja postupka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jednostavne nabave, da su bile poznate prije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ako postanu poznate okolnosti zbog kojih bi došlo do sadržajno bitno drukčijeg poziva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ili dokumentacije o nabavi, da su bile poznate prije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ako je cijena najpovoljnije ponude jednaka ili veća od pragova za jednostavnu ili javnu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ako nije dobio unaprijed određen broj valjanih ponuda za sklapanje okvirnog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sporazuma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ako nije pristigla nijedna ponuda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ako nakon isključenja ponuditelja ili odbijanja ponuda ne preostane nijedna valjana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ako je cijena najpovoljnije ponude veća od procijenjene vrijednosti nabave, osim ako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Naručitelj ima ili će imati osigurana sredstva,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ako je to nužno radi zaštite javnog interesa ili iz drugih opravdanih i dokumentiranih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razloga.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Za postupke iz članaka 8. i 9. ovoga Pravilnika, Odluka o odabiru ili Odluka o poništenju s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priloženim Zapisnikom o pregledu i ocjeni ponuda dostavlja se svim sudionicima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isključivo elektroničkim putem kroz modul jednostavne nabave u EOJN RH. Za postupke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 članka 6. i 7. ovoga Pravilnika, obavijest se dostavlja putem elektroničke pošte.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Odluka o odabiru ili Odluka o poništenju postupka donosi se na temelju Zapisnika 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pregledu i ocjeni ponuda, koji čini njezin sastavni i obvezni dio u postupcima iz članaka 8.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9. ovoga Pravilnika.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(6) </w:t>
      </w:r>
      <w:r>
        <w:rPr>
          <w:rFonts w:ascii="Times New Roman" w:hAnsi="Times New Roman" w:cs="Times New Roman"/>
          <w:sz w:val="24"/>
          <w:szCs w:val="24"/>
        </w:rPr>
        <w:t>Odluka o odabiru ili poništenju donosi se u roku od 30 dana od isteka roka za dostavu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ponuda, osim ako je Naručitelj u dokumentaciji o nabavi odredio duži rok.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IX. ROK MIROVANJA I IZVRŠNOST ODLUKE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21.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U postupcima jednostavne nabave iz članaka 8. i 9. ovoga Pravilnika, nakon dostave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Odluke o odabiru ponuditeljima kroz sustav EOJN RH, Naručitelj ne smije sklopiti ugovor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jednostavnoj nabavi prije isteka roka za podnošenje prigovora propisanog odredbama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članka 28. ovoga Pravilnika.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Rok iz stavka 1. ovoga članka predstavlja rok mirovanja.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Ako u roku mirovanja nije podnesen prigovor, Odluka o odabiru postaje izvršna istekom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roka za podnošenje prigovora.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Ako je prigovor podnesen u roku, Odluka o odabiru ne može se izvršiti niti se može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pristupiti sklapanju ugovora do donošenja odluke čelnika Naručitelja o podnesenom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prigovoru.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U postupcima jednostavne nabave iz članaka 6. i 7. ovoga Pravilnika, Odluka o odabiru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(odnosno prihvaćanju ponude) može se izvršiti odmah nakon njezina donošenja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izdavanjem narudžbenice ili sklapanjem ugovora, budući da se u tim postupcima pravna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zaštita ne osigurava putem prigovora.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(6) </w:t>
      </w:r>
      <w:r>
        <w:rPr>
          <w:rFonts w:ascii="Times New Roman" w:hAnsi="Times New Roman" w:cs="Times New Roman"/>
          <w:sz w:val="24"/>
          <w:szCs w:val="24"/>
        </w:rPr>
        <w:t>Rok mirovanja ne primjenjuje se u postupcima jednostavne nabave iz članaka 8. i 9. ovoga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Pravilnika ako je u postupku sudjelovao (odnosno ostao) samo jedan ponuditelj čija 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ponuda odabrana. U tom slučaju Odluka o odabiru može se izvršiti odmah nakon njezina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donošenja.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X. UGOVARANJE I REALIZACIJA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Sklapanje ugovora, okvirnog sporazuma ili narudžbenice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22.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U postupcima jednostavne nabave procijenjene vrijednosti manje ili jednake 15.000,00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eura (članci 6. i 7. ovoga Pravilnika), Naručitelj slobodno bira hoće li s odabranim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ponuditeljem sklopiti ugovor o jednostavnoj nabavi ili će izdati narudžbenicu.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U postupcima jednostavne nabave procijenjene vrijednosti veće od 15.000,00 eura (članci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i 9. ovoga Pravilnika), Naručitelj je obvezan s odabranim ponuditeljem sklopiti ugovor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jednostavnoj nabavi ili okvirni sporazum elektroničkim putem kroz sustav EOJN RH uz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obveznu upotrebu kvalificiranog elektroničkog potpisa.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23.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Okvirni sporazum može se sklopiti u svim postupcima jednostavne nabave. Okvirni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sporazum ne smije se sklopiti na rok dulji od dvije godine. Okvirni sporazum može se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izvršavati izdavanjem narudžbenice i/ili sklapanjem ugovora o nabavi.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Ugovor o nabavi mora se sklopiti, a narudžbenica se mora izdati prije isteka roka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koji je sklopljen okvirni sporazum, ali trajanje pojedinog ugovora i/ili narudžbenice ne smije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biti dulje od tri mjeseca od isteka roka na koji je okvirni sporazum sklopljen.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Ukupna plaćanja bez PDV-a tijekom izvršenja okvirnog sporazuma po svim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ugovorima i/ili narudžbenicama ne smiju biti jednaka ili veća od vrijednosti pragova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provedbu postupka jednostavne nabave temeljem kojeg je okvirni sporazum sklopljen, kao ni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jednaka ili veća od vrijednosti pragova za primjenu Zakona.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(4) </w:t>
      </w:r>
      <w:r>
        <w:rPr>
          <w:rFonts w:ascii="Times New Roman" w:hAnsi="Times New Roman" w:cs="Times New Roman"/>
          <w:sz w:val="24"/>
          <w:szCs w:val="24"/>
        </w:rPr>
        <w:t>Na sve ostalo što nije regulirano ovim Pravilnikom na odgovarajući se način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primjenjuju odredbe Zakona i drugih propisa koji se odnose na okvirni sporazum.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24.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Ugovor o jednostavnoj nabavi, okvirni sporazum ili narudžbenica moraju biti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sklopljeni i izvršavati se u skladu s uvjetima po kojima je proveden postupak i odabranom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ponudom.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Ugovorne strane sklapaju ugovor o jednostavnoj nabavi ili okvirni sporazum 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pisanom (odnosno elektroničkom) obliku najkasnije u roku od 30 dana od izvršnosti Odluke 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odabiru.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Naručitelj može u pozivu za dostavu ponuda odrediti dulji rok za potpisivanje, koji 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tom slučaju ne može biti dulji od 90 dana od završetka postupka.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Pisani odnosno kvalificirani elektronički oblik važi i za sve kasnije izmjene i/ili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dopune ugovora o nabavi ili okvirnog sporazuma.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Izmjene ugovora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25.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Naručitelj smije izmijeniti ugovor o jednostavnoj nabavi tijekom njegova trajanja bez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provođenja novog postupka ukoliko vrijednost izmjena zajedno s vrijednošću osnovnog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ugovora ne prelazi pragove iz članka 5. ovoga Pravilnika.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Izmjene ugovora osobito su dopuštene ako se odnose na: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manje tehničke prilagodbe koje ne mijenjaju prirodu predmeta nabave,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produljenje rokova izvršenja ugovora zbog objektivnih okolnosti koje Naručitelj nije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mogao predvidjeti,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promjene koje su nužne radi urednog izvršenja ugovora, ako ne mijenjaju bitne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elemente ugovora.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Izmjene ugovora ne smiju imati za posljedicu: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promjenu predmeta nabave,</w:t>
      </w:r>
    </w:p>
    <w:p w:rsidR="00BB7FB8" w:rsidRDefault="004C01F3" w:rsidP="00BB7F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promjenu kriterija na tem</w:t>
      </w:r>
      <w:r w:rsidR="00BB7FB8">
        <w:rPr>
          <w:rFonts w:ascii="Times New Roman" w:hAnsi="Times New Roman" w:cs="Times New Roman"/>
          <w:sz w:val="24"/>
          <w:szCs w:val="24"/>
        </w:rPr>
        <w:t>elju kojih je ponuda odabrana,</w:t>
      </w:r>
    </w:p>
    <w:p w:rsidR="004C01F3" w:rsidRDefault="004C01F3" w:rsidP="00BB7F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značajno povećanje vrijednosti ugovora koje bi utjecalo na izbor postupka nabave.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Svaka izmjena ugovora mora biti pisano obrazložena i dokumentirana u dokumentaciji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postupka.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Naručitelj će za izmjene iz ovoga članka sklopiti dodatak ugovoru (aneks), koji se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postupke iznad 15.000,00 eura obvezno potpisuje kvalificiranim elektroničkim potpisom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kroz sustav EOJN RH.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Raskid ugovora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26.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Naručitelj je obvezan raskinuti ugovor o nabavi ili okvirni sporazum tijekom njegova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trajanja ako je ugovor ili okvirni sporazum značajno izmijenjen, što bi zahtijevalo novi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postupak nabave.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Na raskid ugovora o nabavi ili okvirnog sporazuma tijekom njegova trajanja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primjenjuju se i odredbe zakona kojim se uređuju obvezni odnosi.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XI. PROJEKTNI NATJEČAJ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27.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Projektni natječaj je posebni režim nabave na čiju provedbu se na odgovarajući način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primjenjuju odredbe Zakona koje se odnose na projektni natječaj, kao i odredbe ovoga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Pravilnika koje se odnose na postupke jednostavne nabave i pragove.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XII. PRAVNA ZAŠTITA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Pravna zaštita – prigovor</w:t>
      </w:r>
    </w:p>
    <w:p w:rsidR="00BB7FB8" w:rsidRDefault="00BB7FB8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28.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Gospodarski subjekt koji ima ili je imao interes za dodjelu ugovora u postupcima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jednostavne nabave iz članaka 8. i 9. ovoga Pravilnika (čija je procijenjena vrijednost veća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15.000,00 eura), može podnijeti prigovor na radnje u postupku jednostavne nabave, 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osobito na: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sadržaj poziva na dostavu ponuda odnosno dokumentacije o nabavi,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postupak pregleda i ocjene ponuda,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Odluku o odabiru ponude ili Odluku o poništenju postupka jednostavne nabave.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Prigovor mora sadrži najmanje: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podatke o podnositelju prigovora (naziv ili osobno ime, OIB ili odgovarajući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identifikacijski broj, adresa sjedišta ili prebivališta, adresa elektroničke pošte),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oznaku postupka jednostavne nabave i predmeta nabave,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radnju Naručitelja na koju se prigovor odnosi,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jasno navedene razloge prigovora, obrazloženje</w:t>
      </w:r>
      <w:r w:rsidR="00BB7FB8">
        <w:rPr>
          <w:rFonts w:ascii="Times New Roman" w:hAnsi="Times New Roman" w:cs="Times New Roman"/>
          <w:sz w:val="24"/>
          <w:szCs w:val="24"/>
        </w:rPr>
        <w:t xml:space="preserve"> i dokaze na kojima se prigovor </w:t>
      </w:r>
      <w:r>
        <w:rPr>
          <w:rFonts w:ascii="Times New Roman" w:hAnsi="Times New Roman" w:cs="Times New Roman"/>
          <w:sz w:val="24"/>
          <w:szCs w:val="24"/>
        </w:rPr>
        <w:t>temelji,</w:t>
      </w:r>
    </w:p>
    <w:p w:rsidR="004C01F3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•</w:t>
      </w:r>
      <w:r>
        <w:rPr>
          <w:rFonts w:ascii="Arial" w:hAnsi="Arial" w:cs="Arial"/>
          <w:sz w:val="24"/>
          <w:szCs w:val="24"/>
        </w:rPr>
        <w:t xml:space="preserve"> </w:t>
      </w:r>
      <w:r w:rsidR="004C01F3">
        <w:rPr>
          <w:rFonts w:ascii="Times New Roman" w:hAnsi="Times New Roman" w:cs="Times New Roman"/>
          <w:sz w:val="24"/>
          <w:szCs w:val="24"/>
        </w:rPr>
        <w:t>prijedlog načina otklanjanja navodne nepravilnosti,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>potpis podnositelja prigovora (odnosno napredni/kvalificirani elektronički potpis ako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šalje kroz sustav).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Prigovor se podnosi Naručitelju elektroničkim putem u sljedećim rokovima: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>u roku od 5 (pet) dana od dana dostave Odluke o odabiru ili Odluke 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poništenju postupka kroz EOJN RH, kada se prigovor odnosi na te odluke odnosno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pregleda i ocjene ponuda,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>najkasnije do isteka roka za dostavu ponuda, kada se prigovor odnosi 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sadržaj poziva odnosno dokumentacije o nabavi.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(4) </w:t>
      </w:r>
      <w:r>
        <w:rPr>
          <w:rFonts w:ascii="Times New Roman" w:hAnsi="Times New Roman" w:cs="Times New Roman"/>
          <w:sz w:val="24"/>
          <w:szCs w:val="24"/>
        </w:rPr>
        <w:t>U postupcima jednostavne nabave iz članaka 6. i 7. ovoga Pravilnika (čija je procijenjena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 manja ili jednaka 15.000,00 eura), prigovor nije dopušten.</w:t>
      </w:r>
    </w:p>
    <w:p w:rsidR="00BB7FB8" w:rsidRDefault="00BB7FB8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odlučivanja o prigovoru</w:t>
      </w:r>
    </w:p>
    <w:p w:rsidR="004D66D1" w:rsidRDefault="004D66D1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BB7F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29.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Odgovorna osoba Naručitelja (ravnatelj) odlučuje o podnesenom prigovoru.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(2) </w:t>
      </w:r>
      <w:r>
        <w:rPr>
          <w:rFonts w:ascii="Times New Roman" w:hAnsi="Times New Roman" w:cs="Times New Roman"/>
          <w:sz w:val="24"/>
          <w:szCs w:val="24"/>
        </w:rPr>
        <w:t>Povodom prigovora odgovorna osoba Naručitelja može donijeti odluku kojom se prigovor: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odbacuje kao nepravodoban, nedopušten ili podnesen od neovlaštene osobe, odbija kao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neosnovan, prihvaća kao osnovan te nalaže otklanjanje utvrđenih nepravilnosti 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poništava postupak jednostavne nabave u cijelosti ili u dijelu.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Odgovorna osoba Naručitelja dužna je o prigovoru odlučiti u roku od 5 (pet) dana od dana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primitka prigovora. Odluka o prigovoru dostavlja se podnositelju prigovora elektroničkim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sredstvima komunikacije, u pravilu putem modula jednostavne nabave EOJN RH.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XIII. PLAN NABAVE, REGISTAR UGOVORA, EVIDENCIJA</w:t>
      </w: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PONUDITELJA I ČUVANJE DOKUMENTACIJE</w:t>
      </w:r>
    </w:p>
    <w:p w:rsidR="004D66D1" w:rsidRDefault="004D66D1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 nabave</w:t>
      </w:r>
    </w:p>
    <w:p w:rsidR="004D66D1" w:rsidRDefault="004D66D1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30.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Naručitelj donosi Plan nabave i izmjene plana za kalendarsku godinu za predmete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nabave čija je procijenjena vrijednost jednaka ili veća od 5.000,00 eura bez PDV-a.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Na planiranje nabave i vođenje registra ugovora i okvirnih sporazuma na odgovarajući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način primjenjuju odredbe Zakona.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Naručitelj je dužan provjeriti svaki predmet nabave kako bi se spriječilo izbjegavanje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primjene Zakona ili izbjegavanje primjene ovoga Pravilnika</w:t>
      </w: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Registar ugovora</w:t>
      </w:r>
    </w:p>
    <w:p w:rsidR="004D66D1" w:rsidRDefault="004D66D1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31.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>Naručitelj je dužan ažurno voditi evidenciju provedenih nabava, sklopljenih ugovora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i/ili okvirnog sporazuma i izdanih narudžbenica te izvršenja svakog pojedinačnog ugovora ili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okvirnog sporazuma ili narudžbenice.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(2) </w:t>
      </w:r>
      <w:r>
        <w:rPr>
          <w:rFonts w:ascii="Times New Roman" w:hAnsi="Times New Roman" w:cs="Times New Roman"/>
          <w:sz w:val="24"/>
          <w:szCs w:val="24"/>
        </w:rPr>
        <w:t>Naručitelj je dužan u registru ugovora i okvirnih sporazuma unutar sustava EOJN RH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objaviti i ažurirati sve sklopljene ugovore, okvirne sporazume i narudžbenice čija 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procijenjena vrijednost jednaka ili veća od 5.000,00 eura bez PDV-a.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>U registru ugovora i okvirnih sporazuma navode se svi predmeti nabave čija je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procijenjena vrijednost jednaka ili veća od 5.000,00 eura bez PDV-a te za sve predmete za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čiju nabavu je Naručitelj sklopio ugovore i okvirne sporazume temeljem izuzeća od primjene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Zakona propisanih člancima 33. i 34. Zakona, s obrazloženjem razloga za izuzeće.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Evidencija o ponuditeljima</w:t>
      </w:r>
    </w:p>
    <w:p w:rsidR="004D66D1" w:rsidRDefault="004D66D1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32.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Naručitelj vodi internu evidenciju o gospodarskim subjektima koji su sudjelovali u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postupcima jednostavne nabave, koja sadrži osobito: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naziv i OIB gospodarskog subjekta,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postupke jednostavne nabave u kojima je gospodarski subjekt sudjelovao,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podatke o izvršenju ugovornih obveza, uključujući eventualno utvrđena odstupanja.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(2) Evidencija iz stavka 1. ovoga članka služi Naručitelju u svrhu kvalitetnije pripreme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budućih postupaka jednostavne nabave, osobito u dijelu istraživanja tržišta i odabira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gospodarskih subjekata kojima će se uputiti poziv za dostavu ponuda.</w:t>
      </w:r>
    </w:p>
    <w:p w:rsidR="004D66D1" w:rsidRDefault="004D66D1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Čuvanje dokumentacije</w:t>
      </w:r>
    </w:p>
    <w:p w:rsidR="004D66D1" w:rsidRDefault="004D66D1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33.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Naručitelj je obvezan čuvati dokumentaciju o svakom provedenom postupku jednostavne</w:t>
      </w:r>
    </w:p>
    <w:p w:rsidR="004C01F3" w:rsidRDefault="004C01F3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nabave 11 godina od završetka postupka jednostavne nabave.</w:t>
      </w:r>
    </w:p>
    <w:p w:rsidR="004D66D1" w:rsidRDefault="004D66D1" w:rsidP="004C01F3">
      <w:pPr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>
        <w:rPr>
          <w:rFonts w:ascii="Times New Roman,Bold" w:hAnsi="Times New Roman,Bold" w:cs="Times New Roman,Bold"/>
          <w:b/>
          <w:bCs/>
          <w:sz w:val="24"/>
          <w:szCs w:val="24"/>
        </w:rPr>
        <w:t>XIV. PRIJELAZNE I ZAVRŠNE ODREDBE</w:t>
      </w:r>
    </w:p>
    <w:p w:rsidR="004D66D1" w:rsidRDefault="004D66D1" w:rsidP="004D66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C01F3" w:rsidRDefault="004C01F3" w:rsidP="00802B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</w:t>
      </w:r>
      <w:r w:rsidR="00802B5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Stupanjem na snagu ovoga Pravilnika prestaje važiti Pravilnik o provedbi postupaka</w:t>
      </w:r>
    </w:p>
    <w:p w:rsidR="004C01F3" w:rsidRDefault="00802B5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nabave jednostavne vrijednosti</w:t>
      </w:r>
      <w:r w:rsidR="004C01F3">
        <w:rPr>
          <w:rFonts w:ascii="Times New Roman" w:hAnsi="Times New Roman" w:cs="Times New Roman"/>
          <w:sz w:val="24"/>
          <w:szCs w:val="24"/>
        </w:rPr>
        <w:t xml:space="preserve"> URBROJ: 2</w:t>
      </w:r>
      <w:r>
        <w:rPr>
          <w:rFonts w:ascii="Times New Roman" w:hAnsi="Times New Roman" w:cs="Times New Roman"/>
          <w:sz w:val="24"/>
          <w:szCs w:val="24"/>
        </w:rPr>
        <w:t>41/17</w:t>
      </w:r>
      <w:r w:rsidR="004C01F3">
        <w:rPr>
          <w:rFonts w:ascii="Times New Roman" w:hAnsi="Times New Roman" w:cs="Times New Roman"/>
          <w:sz w:val="24"/>
          <w:szCs w:val="24"/>
        </w:rPr>
        <w:t xml:space="preserve"> od</w:t>
      </w:r>
      <w:r>
        <w:rPr>
          <w:rFonts w:ascii="Times New Roman" w:hAnsi="Times New Roman" w:cs="Times New Roman"/>
          <w:sz w:val="24"/>
          <w:szCs w:val="24"/>
        </w:rPr>
        <w:t xml:space="preserve"> 29. prosinca 2017.</w:t>
      </w:r>
    </w:p>
    <w:p w:rsidR="00802B55" w:rsidRDefault="00802B5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802B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3</w:t>
      </w:r>
      <w:r w:rsidR="00802B5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pravilnik stupa na snagu ____________. godine.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Ovaj Pravilnik objavljuje se na oglasnoj ploči i mrežnoj stranici Naručitelja.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_________________________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_______________________</w:t>
      </w:r>
    </w:p>
    <w:p w:rsidR="004C01F3" w:rsidRDefault="00802B55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Metković</w:t>
      </w:r>
      <w:r w:rsidR="004C01F3">
        <w:rPr>
          <w:rFonts w:ascii="Times New Roman" w:hAnsi="Times New Roman" w:cs="Times New Roman"/>
          <w:sz w:val="24"/>
          <w:szCs w:val="24"/>
        </w:rPr>
        <w:t xml:space="preserve">, ___. ___________ 2026. </w:t>
      </w: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01F3" w:rsidRDefault="004C01F3" w:rsidP="004C01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RAVNATELJICA</w:t>
      </w:r>
    </w:p>
    <w:p w:rsidR="004C01F3" w:rsidRDefault="00802B55" w:rsidP="004C0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Vesna Vidović</w:t>
      </w:r>
      <w:bookmarkStart w:id="0" w:name="_GoBack"/>
      <w:bookmarkEnd w:id="0"/>
    </w:p>
    <w:p w:rsidR="004C01F3" w:rsidRDefault="004C01F3" w:rsidP="004C01F3"/>
    <w:sectPr w:rsidR="004C01F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8E4" w:rsidRDefault="007118E4" w:rsidP="003D67FB">
      <w:pPr>
        <w:spacing w:after="0" w:line="240" w:lineRule="auto"/>
      </w:pPr>
      <w:r>
        <w:separator/>
      </w:r>
    </w:p>
  </w:endnote>
  <w:endnote w:type="continuationSeparator" w:id="0">
    <w:p w:rsidR="007118E4" w:rsidRDefault="007118E4" w:rsidP="003D6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4891177"/>
      <w:docPartObj>
        <w:docPartGallery w:val="Page Numbers (Bottom of Page)"/>
        <w:docPartUnique/>
      </w:docPartObj>
    </w:sdtPr>
    <w:sdtContent>
      <w:p w:rsidR="003D67FB" w:rsidRDefault="003D67F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0518">
          <w:rPr>
            <w:noProof/>
          </w:rPr>
          <w:t>17</w:t>
        </w:r>
        <w:r>
          <w:fldChar w:fldCharType="end"/>
        </w:r>
      </w:p>
    </w:sdtContent>
  </w:sdt>
  <w:p w:rsidR="003D67FB" w:rsidRDefault="003D67F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8E4" w:rsidRDefault="007118E4" w:rsidP="003D67FB">
      <w:pPr>
        <w:spacing w:after="0" w:line="240" w:lineRule="auto"/>
      </w:pPr>
      <w:r>
        <w:separator/>
      </w:r>
    </w:p>
  </w:footnote>
  <w:footnote w:type="continuationSeparator" w:id="0">
    <w:p w:rsidR="007118E4" w:rsidRDefault="007118E4" w:rsidP="003D67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1F3"/>
    <w:rsid w:val="002069B9"/>
    <w:rsid w:val="003C40AB"/>
    <w:rsid w:val="003D67FB"/>
    <w:rsid w:val="0046360D"/>
    <w:rsid w:val="004C01F3"/>
    <w:rsid w:val="004D376B"/>
    <w:rsid w:val="004D66D1"/>
    <w:rsid w:val="006B5BD9"/>
    <w:rsid w:val="007118E4"/>
    <w:rsid w:val="007B670B"/>
    <w:rsid w:val="00802B55"/>
    <w:rsid w:val="00953DB9"/>
    <w:rsid w:val="00974703"/>
    <w:rsid w:val="00980518"/>
    <w:rsid w:val="00984C90"/>
    <w:rsid w:val="009A1E70"/>
    <w:rsid w:val="00B37109"/>
    <w:rsid w:val="00B76654"/>
    <w:rsid w:val="00BB7FB8"/>
    <w:rsid w:val="00BC2251"/>
    <w:rsid w:val="00BD0A85"/>
    <w:rsid w:val="00CD1373"/>
    <w:rsid w:val="00DD3200"/>
    <w:rsid w:val="00FB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9D167C-8C5B-4FEB-AD0F-17FC7FFBC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D6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D67FB"/>
  </w:style>
  <w:style w:type="paragraph" w:styleId="Podnoje">
    <w:name w:val="footer"/>
    <w:basedOn w:val="Normal"/>
    <w:link w:val="PodnojeChar"/>
    <w:uiPriority w:val="99"/>
    <w:unhideWhenUsed/>
    <w:rsid w:val="003D6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D67FB"/>
  </w:style>
  <w:style w:type="paragraph" w:styleId="Odlomakpopisa">
    <w:name w:val="List Paragraph"/>
    <w:basedOn w:val="Normal"/>
    <w:uiPriority w:val="34"/>
    <w:qFormat/>
    <w:rsid w:val="00B766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5754</Words>
  <Characters>32804</Characters>
  <Application>Microsoft Office Word</Application>
  <DocSecurity>0</DocSecurity>
  <Lines>273</Lines>
  <Paragraphs>76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Microsoftov račun</cp:lastModifiedBy>
  <cp:revision>23</cp:revision>
  <dcterms:created xsi:type="dcterms:W3CDTF">2026-07-31T16:48:00Z</dcterms:created>
  <dcterms:modified xsi:type="dcterms:W3CDTF">2026-07-31T20:45:00Z</dcterms:modified>
</cp:coreProperties>
</file>